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E642" w14:textId="77777777" w:rsidR="00AD512D" w:rsidRPr="006A2DFA" w:rsidRDefault="00AD512D" w:rsidP="00AD512D">
      <w:pPr>
        <w:spacing w:after="0"/>
        <w:rPr>
          <w:rFonts w:ascii="Sylfaen" w:hAnsi="Sylfaen" w:cs="Calibri"/>
          <w:b/>
          <w:bCs/>
          <w:sz w:val="28"/>
          <w:szCs w:val="28"/>
        </w:rPr>
      </w:pPr>
      <w:proofErr w:type="spellStart"/>
      <w:r w:rsidRPr="006A2DFA">
        <w:rPr>
          <w:rFonts w:ascii="Sylfaen" w:hAnsi="Sylfaen" w:cs="Calibri"/>
          <w:b/>
          <w:bCs/>
          <w:sz w:val="28"/>
          <w:szCs w:val="28"/>
        </w:rPr>
        <w:t>Բնապահպանության</w:t>
      </w:r>
      <w:proofErr w:type="spellEnd"/>
      <w:r w:rsidRPr="006A2DFA">
        <w:rPr>
          <w:rFonts w:ascii="Sylfaen" w:hAnsi="Sylfaen" w:cs="Calibri"/>
          <w:b/>
          <w:bCs/>
          <w:sz w:val="28"/>
          <w:szCs w:val="28"/>
        </w:rPr>
        <w:t xml:space="preserve"> </w:t>
      </w:r>
      <w:proofErr w:type="spellStart"/>
      <w:r w:rsidRPr="006A2DFA">
        <w:rPr>
          <w:rFonts w:ascii="Sylfaen" w:hAnsi="Sylfaen" w:cs="Calibri"/>
          <w:b/>
          <w:bCs/>
          <w:sz w:val="28"/>
          <w:szCs w:val="28"/>
        </w:rPr>
        <w:t>մասնագետ</w:t>
      </w:r>
      <w:proofErr w:type="spellEnd"/>
    </w:p>
    <w:p w14:paraId="232437A9" w14:textId="77777777" w:rsidR="00AD512D" w:rsidRPr="006A2DFA" w:rsidRDefault="00AD512D" w:rsidP="00AD512D">
      <w:pPr>
        <w:spacing w:before="120" w:after="120" w:line="240" w:lineRule="auto"/>
        <w:rPr>
          <w:rFonts w:ascii="Sylfaen" w:hAnsi="Sylfaen" w:cs="Times New Roman"/>
          <w:lang w:val="hy-AM"/>
        </w:rPr>
      </w:pPr>
      <w:r>
        <w:rPr>
          <w:rFonts w:ascii="Sylfaen" w:hAnsi="Sylfaen" w:cs="Calibri"/>
          <w:b/>
          <w:bCs/>
          <w:kern w:val="0"/>
          <w:u w:val="single"/>
          <w:lang w:val="hy-AM"/>
          <w14:ligatures w14:val="none"/>
        </w:rPr>
        <w:t>Աշխատանքային պարըականությունները</w:t>
      </w:r>
    </w:p>
    <w:p w14:paraId="3F782563" w14:textId="77777777" w:rsidR="00AD512D" w:rsidRPr="006A2DFA" w:rsidRDefault="00AD512D" w:rsidP="00AD512D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 xml:space="preserve">Սոցիալական մասնագետի հետ միասին Ծրագրի համար մշակել ՝ </w:t>
      </w:r>
    </w:p>
    <w:p w14:paraId="7F3F1C61" w14:textId="77777777" w:rsidR="00AD512D" w:rsidRPr="006A2DFA" w:rsidRDefault="00AD512D" w:rsidP="00AD512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>Բնապահպանական և սոցիալական կառավարման շրջանակ (ԲՍԿՇԳ/ESMF)</w:t>
      </w:r>
      <w:r>
        <w:rPr>
          <w:rFonts w:ascii="Sylfaen" w:eastAsia="Calibri" w:hAnsi="Sylfaen" w:cs="Times New Roman"/>
          <w:lang w:val="hy-AM"/>
        </w:rPr>
        <w:t>,</w:t>
      </w:r>
    </w:p>
    <w:p w14:paraId="3330B824" w14:textId="77777777" w:rsidR="00AD512D" w:rsidRPr="006A2DFA" w:rsidRDefault="00AD512D" w:rsidP="00AD512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>Աշխատանքի կառավարման ընթացակարգեր (ԱԿԸ/LMP)</w:t>
      </w:r>
      <w:r>
        <w:rPr>
          <w:rFonts w:ascii="Sylfaen" w:eastAsia="Calibri" w:hAnsi="Sylfaen" w:cs="Times New Roman"/>
          <w:lang w:val="hy-AM"/>
        </w:rPr>
        <w:t>,</w:t>
      </w:r>
    </w:p>
    <w:p w14:paraId="6F14FD24" w14:textId="77777777" w:rsidR="00AD512D" w:rsidRPr="006A2DFA" w:rsidRDefault="00AD512D" w:rsidP="00AD512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>Շահառուների ներգրավման պլան (ՇՆՊ/SEP)</w:t>
      </w:r>
      <w:r>
        <w:rPr>
          <w:rFonts w:ascii="Sylfaen" w:eastAsia="Calibri" w:hAnsi="Sylfaen" w:cs="Times New Roman"/>
          <w:lang w:val="hy-AM"/>
        </w:rPr>
        <w:t>,</w:t>
      </w:r>
    </w:p>
    <w:p w14:paraId="13403389" w14:textId="77777777" w:rsidR="00AD512D" w:rsidRPr="006A2DFA" w:rsidRDefault="00AD512D" w:rsidP="00AD512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 xml:space="preserve">Բնապահպանական և սոցիալական կառավարման ստուգաթերթ (ԲՍԿՍ/ESMP checklist) </w:t>
      </w:r>
      <w:r>
        <w:rPr>
          <w:rFonts w:ascii="Sylfaen" w:eastAsia="Calibri" w:hAnsi="Sylfaen" w:cs="Times New Roman"/>
          <w:lang w:val="hy-AM"/>
        </w:rPr>
        <w:t>,</w:t>
      </w:r>
    </w:p>
    <w:p w14:paraId="2105C026" w14:textId="77777777" w:rsidR="00AD512D" w:rsidRPr="006A2DFA" w:rsidRDefault="00AD512D" w:rsidP="00AD512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>Վերաբնակեցման քաղաքականության շրջանակ (ՎՔՇ/RPF):</w:t>
      </w:r>
    </w:p>
    <w:p w14:paraId="74A9402D" w14:textId="77777777" w:rsidR="00AD512D" w:rsidRPr="006A2DFA" w:rsidRDefault="00AD512D" w:rsidP="00AD512D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eastAsia="Calibri" w:hAnsi="Sylfaen" w:cs="Times New Roman"/>
          <w:lang w:val="hy-AM"/>
        </w:rPr>
      </w:pPr>
      <w:r w:rsidRPr="006A2DFA">
        <w:rPr>
          <w:rFonts w:ascii="Sylfaen" w:eastAsia="Calibri" w:hAnsi="Sylfaen" w:cs="Times New Roman"/>
          <w:lang w:val="hy-AM"/>
        </w:rPr>
        <w:t>Սոցիալական մասնագետի հետ համատեղ ձեռնարկ</w:t>
      </w:r>
      <w:r>
        <w:rPr>
          <w:rFonts w:ascii="Sylfaen" w:eastAsia="Calibri" w:hAnsi="Sylfaen" w:cs="Times New Roman"/>
          <w:lang w:val="hy-AM"/>
        </w:rPr>
        <w:t>ել</w:t>
      </w:r>
      <w:r w:rsidRPr="006A2DFA">
        <w:rPr>
          <w:rFonts w:ascii="Sylfaen" w:eastAsia="Calibri" w:hAnsi="Sylfaen" w:cs="Times New Roman"/>
          <w:lang w:val="hy-AM"/>
        </w:rPr>
        <w:t xml:space="preserve"> խորհրդակցություններ, որպես գնահատումների և փաստաթղթերի նախագծերի մշակման գործընթացի բաղկացուցիչ մաս՝ </w:t>
      </w:r>
      <w:r>
        <w:rPr>
          <w:rFonts w:ascii="Sylfaen" w:eastAsia="Calibri" w:hAnsi="Sylfaen" w:cs="Times New Roman"/>
          <w:lang w:val="hy-AM"/>
        </w:rPr>
        <w:t xml:space="preserve">ապահովելով </w:t>
      </w:r>
      <w:r w:rsidRPr="006A2DFA">
        <w:rPr>
          <w:rFonts w:ascii="Sylfaen" w:eastAsia="Calibri" w:hAnsi="Sylfaen" w:cs="Times New Roman"/>
          <w:lang w:val="hy-AM"/>
        </w:rPr>
        <w:t>հետադարձ կապը վերանայված փաստաթղթերում</w:t>
      </w:r>
      <w:r>
        <w:rPr>
          <w:rFonts w:ascii="Sylfaen" w:eastAsia="Calibri" w:hAnsi="Sylfaen" w:cs="Times New Roman"/>
          <w:lang w:val="hy-AM"/>
        </w:rPr>
        <w:t>,</w:t>
      </w:r>
    </w:p>
    <w:p w14:paraId="1C0FFE67" w14:textId="77777777" w:rsidR="00AD512D" w:rsidRPr="006A2DFA" w:rsidRDefault="00AD512D" w:rsidP="00AD512D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 w:rsidRPr="006A2DFA">
        <w:rPr>
          <w:rFonts w:ascii="Sylfaen" w:hAnsi="Sylfaen" w:cs="Times New Roman"/>
          <w:lang w:val="hy-AM"/>
        </w:rPr>
        <w:t>Սոցիալական մասնագետի հետ ապահով</w:t>
      </w:r>
      <w:r>
        <w:rPr>
          <w:rFonts w:ascii="Sylfaen" w:hAnsi="Sylfaen" w:cs="Times New Roman"/>
          <w:lang w:val="hy-AM"/>
        </w:rPr>
        <w:t>ել</w:t>
      </w:r>
      <w:r w:rsidRPr="006A2DFA">
        <w:rPr>
          <w:rFonts w:ascii="Sylfaen" w:hAnsi="Sylfaen" w:cs="Times New Roman"/>
          <w:lang w:val="hy-AM"/>
        </w:rPr>
        <w:t xml:space="preserve"> նախագծերի հրապարակումը, այդ նախագծերի վերաբերյալ հանրային խորհրդակցությունների անցկացումը, խորհրդատվական գործընթացի գրանցումը և փաստաթղթավորումը, նախագծերի լրամշակումը</w:t>
      </w:r>
      <w:r>
        <w:rPr>
          <w:rFonts w:ascii="Sylfaen" w:hAnsi="Sylfaen" w:cs="Times New Roman"/>
          <w:lang w:val="hy-AM"/>
        </w:rPr>
        <w:t xml:space="preserve">, </w:t>
      </w:r>
    </w:p>
    <w:p w14:paraId="2C9F793B" w14:textId="77777777" w:rsidR="00AD512D" w:rsidRPr="006A2DFA" w:rsidRDefault="00AD512D" w:rsidP="00AD512D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hy-AM"/>
        </w:rPr>
        <w:t>Բ</w:t>
      </w:r>
      <w:r w:rsidRPr="006A2DFA">
        <w:rPr>
          <w:rFonts w:ascii="Sylfaen" w:hAnsi="Sylfaen" w:cs="Times New Roman"/>
          <w:lang w:val="hy-AM"/>
        </w:rPr>
        <w:t>նապահպանական կառավարման հետ կապված հարցերի շուրջ  վար</w:t>
      </w:r>
      <w:r>
        <w:rPr>
          <w:rFonts w:ascii="Sylfaen" w:hAnsi="Sylfaen" w:cs="Times New Roman"/>
          <w:lang w:val="hy-AM"/>
        </w:rPr>
        <w:t xml:space="preserve">ել </w:t>
      </w:r>
      <w:r w:rsidRPr="006A2DFA">
        <w:rPr>
          <w:rFonts w:ascii="Sylfaen" w:hAnsi="Sylfaen" w:cs="Times New Roman"/>
          <w:lang w:val="hy-AM"/>
        </w:rPr>
        <w:t>նամակագրութ</w:t>
      </w:r>
      <w:r>
        <w:rPr>
          <w:rFonts w:ascii="Sylfaen" w:hAnsi="Sylfaen" w:cs="Times New Roman"/>
          <w:lang w:val="hy-AM"/>
        </w:rPr>
        <w:t>ու</w:t>
      </w:r>
      <w:r w:rsidRPr="006A2DFA">
        <w:rPr>
          <w:rFonts w:ascii="Sylfaen" w:hAnsi="Sylfaen" w:cs="Times New Roman"/>
          <w:lang w:val="hy-AM"/>
        </w:rPr>
        <w:t>ն</w:t>
      </w:r>
      <w:r>
        <w:rPr>
          <w:rFonts w:ascii="Sylfaen" w:hAnsi="Sylfaen" w:cs="Times New Roman"/>
          <w:lang w:val="hy-AM"/>
        </w:rPr>
        <w:t xml:space="preserve"> </w:t>
      </w:r>
      <w:r w:rsidRPr="006A2DFA">
        <w:rPr>
          <w:rFonts w:ascii="Sylfaen" w:hAnsi="Sylfaen" w:cs="Times New Roman"/>
          <w:lang w:val="hy-AM"/>
        </w:rPr>
        <w:t>ՀԲ-ի հետ, որը ներառում է վերոնշ</w:t>
      </w:r>
      <w:r>
        <w:rPr>
          <w:rFonts w:ascii="Sylfaen" w:hAnsi="Sylfaen" w:cs="Times New Roman"/>
          <w:lang w:val="hy-AM"/>
        </w:rPr>
        <w:t xml:space="preserve">յալ </w:t>
      </w:r>
      <w:r w:rsidRPr="006A2DFA">
        <w:rPr>
          <w:rFonts w:ascii="Sylfaen" w:hAnsi="Sylfaen" w:cs="Times New Roman"/>
          <w:lang w:val="hy-AM"/>
        </w:rPr>
        <w:t>պահանջվող բոլոր բնապահպանական փաստաթղթերի վերաբերյալ ՀԲ-ի թույլտվությունների և հսատատումների ստացումը</w:t>
      </w:r>
      <w:r>
        <w:rPr>
          <w:rFonts w:ascii="Sylfaen" w:hAnsi="Sylfaen" w:cs="Times New Roman"/>
          <w:lang w:val="hy-AM"/>
        </w:rPr>
        <w:t>,</w:t>
      </w:r>
    </w:p>
    <w:p w14:paraId="7CFA8EAB" w14:textId="77777777" w:rsidR="00AD512D" w:rsidRPr="006A2DFA" w:rsidRDefault="00AD512D" w:rsidP="00AD512D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color w:val="000000" w:themeColor="text1"/>
          <w:lang w:val="hy-AM"/>
        </w:rPr>
        <w:t>Ս</w:t>
      </w:r>
      <w:r w:rsidRPr="006A2DFA">
        <w:rPr>
          <w:rFonts w:ascii="Sylfaen" w:hAnsi="Sylfaen" w:cs="Times New Roman"/>
          <w:color w:val="000000" w:themeColor="text1"/>
          <w:lang w:val="hy-AM"/>
        </w:rPr>
        <w:t>երտորեն համագործակց</w:t>
      </w:r>
      <w:r>
        <w:rPr>
          <w:rFonts w:ascii="Sylfaen" w:hAnsi="Sylfaen" w:cs="Times New Roman"/>
          <w:color w:val="000000" w:themeColor="text1"/>
          <w:lang w:val="hy-AM"/>
        </w:rPr>
        <w:t xml:space="preserve">ել </w:t>
      </w:r>
      <w:r w:rsidRPr="006A2DFA">
        <w:rPr>
          <w:rFonts w:ascii="Sylfaen" w:hAnsi="Sylfaen" w:cs="Times New Roman"/>
          <w:color w:val="000000" w:themeColor="text1"/>
          <w:lang w:val="hy-AM"/>
        </w:rPr>
        <w:t xml:space="preserve">Սոցիալական մասնագետի հետ Աշխատանքի կառավարման ընթացակարգերի (ԱԿԸ/LMP) իրականացման համար՝ կենտրոնանալով Աշխատանքային առողջության և անվտանգության վրա (ԱԱԱ/OHS): </w:t>
      </w:r>
      <w:r>
        <w:rPr>
          <w:rFonts w:ascii="Sylfaen" w:hAnsi="Sylfaen" w:cs="Times New Roman"/>
          <w:color w:val="000000" w:themeColor="text1"/>
          <w:lang w:val="hy-AM"/>
        </w:rPr>
        <w:t xml:space="preserve">Կազմակերպել իրազեկման նիստեր </w:t>
      </w:r>
      <w:r w:rsidRPr="006A2DFA">
        <w:rPr>
          <w:rFonts w:ascii="Sylfaen" w:hAnsi="Sylfaen" w:cs="Times New Roman"/>
          <w:color w:val="000000" w:themeColor="text1"/>
          <w:lang w:val="hy-AM"/>
        </w:rPr>
        <w:t>Ծրագիրն  իրականացնող թիմի, ինչպես նաև Ծրագրի շահագրգիռ կողմերի և շահառուների ավելի լայն շրջանակի համար Ծրագրի իրականացման բնապահպանական և աշխատանքային առողջության և անվտանգության ասպեկտների վերաբերյալ</w:t>
      </w:r>
      <w:r>
        <w:rPr>
          <w:rFonts w:ascii="Sylfaen" w:hAnsi="Sylfaen" w:cs="Times New Roman"/>
          <w:color w:val="000000" w:themeColor="text1"/>
          <w:lang w:val="hy-AM"/>
        </w:rPr>
        <w:t>,</w:t>
      </w:r>
    </w:p>
    <w:p w14:paraId="334025D7" w14:textId="77777777" w:rsidR="00AD512D" w:rsidRPr="006A2DFA" w:rsidRDefault="00AD512D" w:rsidP="00AD512D">
      <w:pPr>
        <w:numPr>
          <w:ilvl w:val="0"/>
          <w:numId w:val="4"/>
        </w:numPr>
        <w:spacing w:before="120" w:after="120" w:line="240" w:lineRule="auto"/>
        <w:ind w:left="0" w:firstLine="0"/>
        <w:jc w:val="both"/>
        <w:rPr>
          <w:rFonts w:ascii="Sylfaen" w:hAnsi="Sylfaen" w:cs="Times New Roman"/>
          <w:lang w:val="hy-AM"/>
        </w:rPr>
      </w:pPr>
      <w:r w:rsidRPr="006A2DFA">
        <w:rPr>
          <w:rFonts w:ascii="Sylfaen" w:hAnsi="Sylfaen" w:cs="Times New Roman"/>
          <w:lang w:val="hy-AM"/>
        </w:rPr>
        <w:t>ՀԲ-ի առաքելություններին պատրաստվելը, մասնակցելը և դրա հիման վրա քայլեր ձեռնարկելը, ներառյալ ՀԲ երևանյան գրասենյակի հետ կապ հաստատելը:</w:t>
      </w:r>
    </w:p>
    <w:p w14:paraId="3EF87C5A" w14:textId="77777777" w:rsidR="00AD512D" w:rsidRPr="006A2DFA" w:rsidRDefault="00AD512D" w:rsidP="00AD512D">
      <w:pPr>
        <w:spacing w:after="0"/>
        <w:jc w:val="both"/>
        <w:rPr>
          <w:rFonts w:ascii="Sylfaen" w:hAnsi="Sylfaen" w:cs="Calibri"/>
          <w:b/>
          <w:bCs/>
          <w:lang w:val="hy-AM"/>
        </w:rPr>
      </w:pPr>
    </w:p>
    <w:p w14:paraId="5DC75AF7" w14:textId="77777777" w:rsidR="00AD512D" w:rsidRPr="006A2DFA" w:rsidRDefault="00AD512D" w:rsidP="00AD512D">
      <w:pPr>
        <w:spacing w:after="0"/>
        <w:rPr>
          <w:rFonts w:ascii="Sylfaen" w:hAnsi="Sylfaen" w:cs="Calibri"/>
          <w:b/>
          <w:bCs/>
          <w:lang w:val="hy-AM"/>
        </w:rPr>
      </w:pPr>
      <w:r w:rsidRPr="006A2DFA">
        <w:rPr>
          <w:rFonts w:ascii="Sylfaen" w:hAnsi="Sylfaen" w:cs="Calibri"/>
          <w:b/>
          <w:bCs/>
          <w:u w:val="single"/>
          <w:lang w:val="hy-AM"/>
        </w:rPr>
        <w:t>Բնապահպանության մասնագետին ներկայացվող պահանջները</w:t>
      </w:r>
    </w:p>
    <w:p w14:paraId="43F9A081" w14:textId="77777777" w:rsidR="00AD512D" w:rsidRPr="006A2DFA" w:rsidRDefault="00AD512D" w:rsidP="00AD512D">
      <w:pPr>
        <w:spacing w:after="0"/>
        <w:ind w:firstLine="360"/>
        <w:rPr>
          <w:rFonts w:ascii="Sylfaen" w:hAnsi="Sylfaen" w:cs="Calibri"/>
          <w:lang w:val="hy-AM"/>
        </w:rPr>
      </w:pPr>
      <w:r w:rsidRPr="006A2DFA">
        <w:rPr>
          <w:rFonts w:ascii="Sylfaen" w:hAnsi="Sylfaen" w:cs="Calibri"/>
          <w:b/>
          <w:bCs/>
          <w:lang w:val="hy-AM"/>
        </w:rPr>
        <w:t>Կրթություն</w:t>
      </w:r>
    </w:p>
    <w:p w14:paraId="5A8F487B" w14:textId="77777777" w:rsidR="00AD512D" w:rsidRPr="006A2DFA" w:rsidRDefault="00AD512D" w:rsidP="00AD512D">
      <w:pPr>
        <w:numPr>
          <w:ilvl w:val="0"/>
          <w:numId w:val="1"/>
        </w:numPr>
        <w:spacing w:after="0"/>
        <w:rPr>
          <w:rFonts w:ascii="Sylfaen" w:hAnsi="Sylfaen" w:cs="Calibri"/>
          <w:lang w:val="hy-AM"/>
        </w:rPr>
      </w:pPr>
      <w:r w:rsidRPr="006A2DFA">
        <w:rPr>
          <w:rFonts w:ascii="Sylfaen" w:hAnsi="Sylfaen" w:cs="Calibri"/>
          <w:lang w:val="hy-AM"/>
        </w:rPr>
        <w:t>Մագիստրոսի կամ դիպլոմավորված մասնագետի աստիճան՝ բնապահպանական գիտությունների ոլորտում</w:t>
      </w:r>
    </w:p>
    <w:p w14:paraId="45DC8BCC" w14:textId="77777777" w:rsidR="00AD512D" w:rsidRPr="006A2DFA" w:rsidRDefault="00AD512D" w:rsidP="00AD512D">
      <w:pPr>
        <w:spacing w:after="0"/>
        <w:ind w:firstLine="36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  <w:b/>
          <w:bCs/>
        </w:rPr>
        <w:t>Աշխատանքային</w:t>
      </w:r>
      <w:proofErr w:type="spellEnd"/>
      <w:r w:rsidRPr="006A2DFA">
        <w:rPr>
          <w:rFonts w:ascii="Sylfaen" w:hAnsi="Sylfaen" w:cs="Calibri"/>
          <w:b/>
          <w:bCs/>
        </w:rPr>
        <w:t xml:space="preserve"> </w:t>
      </w:r>
      <w:proofErr w:type="spellStart"/>
      <w:r w:rsidRPr="006A2DFA">
        <w:rPr>
          <w:rFonts w:ascii="Sylfaen" w:hAnsi="Sylfaen" w:cs="Calibri"/>
          <w:b/>
          <w:bCs/>
        </w:rPr>
        <w:t>փորձ</w:t>
      </w:r>
      <w:proofErr w:type="spellEnd"/>
    </w:p>
    <w:p w14:paraId="38EBE747" w14:textId="77777777" w:rsidR="00AD512D" w:rsidRPr="006A2DFA" w:rsidRDefault="00AD512D" w:rsidP="00AD512D">
      <w:pPr>
        <w:numPr>
          <w:ilvl w:val="0"/>
          <w:numId w:val="2"/>
        </w:numPr>
        <w:spacing w:after="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</w:rPr>
        <w:t>Առնվազն</w:t>
      </w:r>
      <w:proofErr w:type="spellEnd"/>
      <w:r w:rsidRPr="006A2DFA">
        <w:rPr>
          <w:rFonts w:ascii="Sylfaen" w:hAnsi="Sylfaen" w:cs="Calibri"/>
        </w:rPr>
        <w:t xml:space="preserve"> 7 </w:t>
      </w:r>
      <w:proofErr w:type="spellStart"/>
      <w:r w:rsidRPr="006A2DFA">
        <w:rPr>
          <w:rFonts w:ascii="Sylfaen" w:hAnsi="Sylfaen" w:cs="Calibri"/>
        </w:rPr>
        <w:t>տարվա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աշխատանքային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փորձ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բնապահպանական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կառավարման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ոլորտում</w:t>
      </w:r>
      <w:proofErr w:type="spellEnd"/>
    </w:p>
    <w:p w14:paraId="4D146449" w14:textId="77777777" w:rsidR="00AD512D" w:rsidRPr="006A2DFA" w:rsidRDefault="00AD512D" w:rsidP="00AD512D">
      <w:pPr>
        <w:spacing w:after="0"/>
        <w:ind w:firstLine="36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  <w:b/>
          <w:bCs/>
        </w:rPr>
        <w:t>Հմտություններ</w:t>
      </w:r>
      <w:proofErr w:type="spellEnd"/>
      <w:r w:rsidRPr="006A2DFA">
        <w:rPr>
          <w:rFonts w:ascii="Sylfaen" w:hAnsi="Sylfaen" w:cs="Calibri"/>
          <w:b/>
          <w:bCs/>
        </w:rPr>
        <w:t xml:space="preserve"> և </w:t>
      </w:r>
      <w:proofErr w:type="spellStart"/>
      <w:r w:rsidRPr="006A2DFA">
        <w:rPr>
          <w:rFonts w:ascii="Sylfaen" w:hAnsi="Sylfaen" w:cs="Calibri"/>
          <w:b/>
          <w:bCs/>
        </w:rPr>
        <w:t>կարողություններ</w:t>
      </w:r>
      <w:proofErr w:type="spellEnd"/>
    </w:p>
    <w:p w14:paraId="22582807" w14:textId="77777777" w:rsidR="00AD512D" w:rsidRPr="006A2DFA" w:rsidRDefault="00AD512D" w:rsidP="00AD512D">
      <w:pPr>
        <w:numPr>
          <w:ilvl w:val="0"/>
          <w:numId w:val="3"/>
        </w:numPr>
        <w:spacing w:after="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</w:rPr>
        <w:t>Բնապահպանական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գնահատումների</w:t>
      </w:r>
      <w:proofErr w:type="spellEnd"/>
      <w:r w:rsidRPr="006A2DFA">
        <w:rPr>
          <w:rFonts w:ascii="Sylfaen" w:hAnsi="Sylfaen" w:cs="Calibri"/>
        </w:rPr>
        <w:t xml:space="preserve">, </w:t>
      </w:r>
      <w:proofErr w:type="spellStart"/>
      <w:r w:rsidRPr="006A2DFA">
        <w:rPr>
          <w:rFonts w:ascii="Sylfaen" w:hAnsi="Sylfaen" w:cs="Calibri"/>
        </w:rPr>
        <w:t>մոնիթորինգի</w:t>
      </w:r>
      <w:proofErr w:type="spellEnd"/>
      <w:r w:rsidRPr="006A2DFA">
        <w:rPr>
          <w:rFonts w:ascii="Sylfaen" w:hAnsi="Sylfaen" w:cs="Calibri"/>
        </w:rPr>
        <w:t xml:space="preserve"> և </w:t>
      </w:r>
      <w:proofErr w:type="spellStart"/>
      <w:r w:rsidRPr="006A2DFA">
        <w:rPr>
          <w:rFonts w:ascii="Sylfaen" w:hAnsi="Sylfaen" w:cs="Calibri"/>
        </w:rPr>
        <w:t>համապատասխանության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կառավարման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փորձառություն</w:t>
      </w:r>
      <w:proofErr w:type="spellEnd"/>
      <w:r>
        <w:rPr>
          <w:rFonts w:ascii="Sylfaen" w:hAnsi="Sylfaen" w:cs="Calibri"/>
          <w:lang w:val="hy-AM"/>
        </w:rPr>
        <w:t>,</w:t>
      </w:r>
    </w:p>
    <w:p w14:paraId="2B04506A" w14:textId="77777777" w:rsidR="00AD512D" w:rsidRPr="006A2DFA" w:rsidRDefault="00AD512D" w:rsidP="00AD512D">
      <w:pPr>
        <w:numPr>
          <w:ilvl w:val="0"/>
          <w:numId w:val="3"/>
        </w:numPr>
        <w:spacing w:after="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</w:rPr>
        <w:lastRenderedPageBreak/>
        <w:t>Բնապահպանական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քաղաքականության</w:t>
      </w:r>
      <w:proofErr w:type="spellEnd"/>
      <w:r w:rsidRPr="006A2DFA">
        <w:rPr>
          <w:rFonts w:ascii="Sylfaen" w:hAnsi="Sylfaen" w:cs="Calibri"/>
        </w:rPr>
        <w:t xml:space="preserve"> և </w:t>
      </w:r>
      <w:proofErr w:type="spellStart"/>
      <w:r w:rsidRPr="006A2DFA">
        <w:rPr>
          <w:rFonts w:ascii="Sylfaen" w:hAnsi="Sylfaen" w:cs="Calibri"/>
        </w:rPr>
        <w:t>նորմատիվ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ակտերի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իմացություն</w:t>
      </w:r>
      <w:proofErr w:type="spellEnd"/>
      <w:r>
        <w:rPr>
          <w:rFonts w:ascii="Sylfaen" w:hAnsi="Sylfaen" w:cs="Calibri"/>
          <w:lang w:val="hy-AM"/>
        </w:rPr>
        <w:t>,</w:t>
      </w:r>
    </w:p>
    <w:p w14:paraId="5F8DAB01" w14:textId="77777777" w:rsidR="00AD512D" w:rsidRPr="006A2DFA" w:rsidRDefault="00AD512D" w:rsidP="00AD512D">
      <w:pPr>
        <w:numPr>
          <w:ilvl w:val="0"/>
          <w:numId w:val="3"/>
        </w:numPr>
        <w:spacing w:after="0"/>
        <w:rPr>
          <w:rFonts w:ascii="Sylfaen" w:hAnsi="Sylfaen" w:cs="Calibri"/>
        </w:rPr>
      </w:pPr>
      <w:r w:rsidRPr="006A2DFA">
        <w:rPr>
          <w:rFonts w:ascii="Sylfaen" w:hAnsi="Sylfaen" w:cs="Calibri"/>
        </w:rPr>
        <w:t xml:space="preserve">GIS </w:t>
      </w:r>
      <w:proofErr w:type="spellStart"/>
      <w:r w:rsidRPr="006A2DFA">
        <w:rPr>
          <w:rFonts w:ascii="Sylfaen" w:hAnsi="Sylfaen" w:cs="Calibri"/>
        </w:rPr>
        <w:t>գործիքների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տիրապետում</w:t>
      </w:r>
      <w:proofErr w:type="spellEnd"/>
      <w:r>
        <w:rPr>
          <w:rFonts w:ascii="Sylfaen" w:hAnsi="Sylfaen" w:cs="Calibri"/>
          <w:lang w:val="hy-AM"/>
        </w:rPr>
        <w:t>,</w:t>
      </w:r>
    </w:p>
    <w:p w14:paraId="58E61D8D" w14:textId="77777777" w:rsidR="00AD512D" w:rsidRPr="00735850" w:rsidRDefault="00AD512D" w:rsidP="00AD512D">
      <w:pPr>
        <w:numPr>
          <w:ilvl w:val="0"/>
          <w:numId w:val="3"/>
        </w:numPr>
        <w:spacing w:after="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</w:rPr>
        <w:t>Հայերեն</w:t>
      </w:r>
      <w:proofErr w:type="spellEnd"/>
      <w:r w:rsidRPr="006A2DFA">
        <w:rPr>
          <w:rFonts w:ascii="Sylfaen" w:hAnsi="Sylfaen" w:cs="Calibri"/>
        </w:rPr>
        <w:t xml:space="preserve"> և </w:t>
      </w:r>
      <w:proofErr w:type="spellStart"/>
      <w:r w:rsidRPr="006A2DFA">
        <w:rPr>
          <w:rFonts w:ascii="Sylfaen" w:hAnsi="Sylfaen" w:cs="Calibri"/>
        </w:rPr>
        <w:t>անգլերեն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լեզուների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տիրապետում</w:t>
      </w:r>
      <w:proofErr w:type="spellEnd"/>
      <w:r w:rsidRPr="006A2DFA">
        <w:rPr>
          <w:rFonts w:ascii="Sylfaen" w:hAnsi="Sylfaen" w:cs="Calibri"/>
        </w:rPr>
        <w:t>:</w:t>
      </w:r>
    </w:p>
    <w:p w14:paraId="0F08A269" w14:textId="77777777" w:rsidR="00AD512D" w:rsidRDefault="00AD512D" w:rsidP="00AD512D">
      <w:pPr>
        <w:spacing w:after="0"/>
        <w:rPr>
          <w:rFonts w:ascii="Sylfaen" w:hAnsi="Sylfaen" w:cs="Calibri"/>
        </w:rPr>
      </w:pPr>
    </w:p>
    <w:p w14:paraId="594B571B" w14:textId="77777777" w:rsidR="00AD512D" w:rsidRPr="006A2DFA" w:rsidRDefault="00AD512D" w:rsidP="00AD512D">
      <w:pPr>
        <w:spacing w:after="0"/>
        <w:rPr>
          <w:rFonts w:ascii="Sylfaen" w:hAnsi="Sylfaen" w:cs="Calibri"/>
        </w:rPr>
      </w:pPr>
      <w:proofErr w:type="spellStart"/>
      <w:r w:rsidRPr="006A2DFA">
        <w:rPr>
          <w:rFonts w:ascii="Sylfaen" w:hAnsi="Sylfaen" w:cs="Calibri"/>
        </w:rPr>
        <w:t>Համաշխարհային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բանկի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բնապահպանական</w:t>
      </w:r>
      <w:proofErr w:type="spellEnd"/>
      <w:r w:rsidRPr="006A2DFA">
        <w:rPr>
          <w:rFonts w:ascii="Sylfaen" w:hAnsi="Sylfaen" w:cs="Calibri"/>
        </w:rPr>
        <w:t xml:space="preserve"> </w:t>
      </w:r>
      <w:r w:rsidRPr="006A2DFA">
        <w:rPr>
          <w:rFonts w:ascii="Sylfaen" w:hAnsi="Sylfaen" w:cs="Calibri"/>
          <w:lang w:val="hy-AM"/>
        </w:rPr>
        <w:t>ընթացա</w:t>
      </w:r>
      <w:proofErr w:type="spellStart"/>
      <w:r w:rsidRPr="006A2DFA">
        <w:rPr>
          <w:rFonts w:ascii="Sylfaen" w:hAnsi="Sylfaen" w:cs="Calibri"/>
        </w:rPr>
        <w:t>կարգերին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ծանոթ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լինելը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կդիտվի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որպես</w:t>
      </w:r>
      <w:proofErr w:type="spellEnd"/>
      <w:r w:rsidRPr="006A2DFA">
        <w:rPr>
          <w:rFonts w:ascii="Sylfaen" w:hAnsi="Sylfaen" w:cs="Calibri"/>
        </w:rPr>
        <w:t xml:space="preserve"> </w:t>
      </w:r>
      <w:proofErr w:type="spellStart"/>
      <w:r w:rsidRPr="006A2DFA">
        <w:rPr>
          <w:rFonts w:ascii="Sylfaen" w:hAnsi="Sylfaen" w:cs="Calibri"/>
        </w:rPr>
        <w:t>առավելություն</w:t>
      </w:r>
      <w:proofErr w:type="spellEnd"/>
      <w:r w:rsidRPr="006A2DFA">
        <w:rPr>
          <w:rFonts w:ascii="Sylfaen" w:hAnsi="Sylfaen" w:cs="Calibri"/>
        </w:rPr>
        <w:t>:</w:t>
      </w:r>
    </w:p>
    <w:p w14:paraId="3A599328" w14:textId="77777777" w:rsidR="00AD512D" w:rsidRPr="006A2DFA" w:rsidRDefault="00AD512D" w:rsidP="00AD512D">
      <w:pPr>
        <w:spacing w:after="0"/>
        <w:rPr>
          <w:rFonts w:ascii="Sylfaen" w:hAnsi="Sylfaen" w:cs="Calibri"/>
        </w:rPr>
      </w:pPr>
    </w:p>
    <w:p w14:paraId="25B6AE45" w14:textId="77777777" w:rsidR="009F227E" w:rsidRDefault="009F227E">
      <w:bookmarkStart w:id="0" w:name="_GoBack"/>
      <w:bookmarkEnd w:id="0"/>
    </w:p>
    <w:sectPr w:rsidR="009F227E" w:rsidSect="00887B5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2C1"/>
    <w:multiLevelType w:val="hybridMultilevel"/>
    <w:tmpl w:val="BF9E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219"/>
    <w:multiLevelType w:val="multilevel"/>
    <w:tmpl w:val="094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D6EB4"/>
    <w:multiLevelType w:val="hybridMultilevel"/>
    <w:tmpl w:val="9168B518"/>
    <w:lvl w:ilvl="0" w:tplc="FD9A8A5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A6EDE"/>
    <w:multiLevelType w:val="multilevel"/>
    <w:tmpl w:val="FE3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E727E"/>
    <w:multiLevelType w:val="multilevel"/>
    <w:tmpl w:val="54AA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C"/>
    <w:rsid w:val="00472D3C"/>
    <w:rsid w:val="009F227E"/>
    <w:rsid w:val="00A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8FFD-0897-4955-823D-0EAA481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2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AD512D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link w:val="ListParagraph"/>
    <w:uiPriority w:val="34"/>
    <w:locked/>
    <w:rsid w:val="00AD512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2025-02-26T09:30:00Z</dcterms:created>
  <dcterms:modified xsi:type="dcterms:W3CDTF">2025-02-26T09:30:00Z</dcterms:modified>
</cp:coreProperties>
</file>